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68136" w14:textId="7D6DB866" w:rsidR="00AF7131" w:rsidRPr="005464A9" w:rsidRDefault="005A3AF2" w:rsidP="00AF7131">
      <w:pPr>
        <w:rPr>
          <w:rFonts w:asciiTheme="minorHAnsi" w:hAnsiTheme="minorHAnsi"/>
          <w:sz w:val="22"/>
          <w:szCs w:val="22"/>
        </w:rPr>
      </w:pPr>
      <w:r w:rsidRPr="005A3AF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3F60299" wp14:editId="27188CBE">
            <wp:extent cx="928674" cy="641350"/>
            <wp:effectExtent l="0" t="0" r="5080" b="6350"/>
            <wp:docPr id="5" name="Picture 2" descr="C:\Users\douga\Desktop\SNG\maryland\maryland post ca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douga\Desktop\SNG\maryland\maryland post card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3" cy="6422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B4928" w:rsidRPr="00EB49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E7CEAE" w14:textId="15677988" w:rsidR="0044380F" w:rsidRDefault="0044380F" w:rsidP="0066206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</w:p>
    <w:p w14:paraId="464CDA0F" w14:textId="3B4412DA" w:rsidR="00E70EE3" w:rsidRPr="00E70EE3" w:rsidRDefault="00E70EE3" w:rsidP="0066206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E70EE3">
        <w:rPr>
          <w:rFonts w:asciiTheme="minorHAnsi" w:hAnsiTheme="minorHAnsi"/>
          <w:i/>
          <w:sz w:val="22"/>
          <w:szCs w:val="22"/>
        </w:rPr>
        <w:t>NOTE: Replace “</w:t>
      </w:r>
      <w:r>
        <w:rPr>
          <w:rFonts w:asciiTheme="minorHAnsi" w:hAnsiTheme="minorHAnsi"/>
          <w:i/>
          <w:sz w:val="22"/>
          <w:szCs w:val="22"/>
        </w:rPr>
        <w:t>MARYLAND</w:t>
      </w:r>
      <w:r w:rsidRPr="00E70EE3">
        <w:rPr>
          <w:rFonts w:asciiTheme="minorHAnsi" w:hAnsiTheme="minorHAnsi"/>
          <w:i/>
          <w:sz w:val="22"/>
          <w:szCs w:val="22"/>
        </w:rPr>
        <w:t xml:space="preserve">” with your organization </w:t>
      </w:r>
      <w:r>
        <w:rPr>
          <w:rFonts w:asciiTheme="minorHAnsi" w:hAnsiTheme="minorHAnsi"/>
          <w:i/>
          <w:sz w:val="22"/>
          <w:szCs w:val="22"/>
        </w:rPr>
        <w:t xml:space="preserve">name </w:t>
      </w:r>
      <w:r w:rsidRPr="00E70EE3">
        <w:rPr>
          <w:rFonts w:asciiTheme="minorHAnsi" w:hAnsiTheme="minorHAnsi"/>
          <w:i/>
          <w:sz w:val="22"/>
          <w:szCs w:val="22"/>
        </w:rPr>
        <w:t>and “</w:t>
      </w:r>
      <w:r>
        <w:rPr>
          <w:rFonts w:asciiTheme="minorHAnsi" w:hAnsiTheme="minorHAnsi"/>
          <w:i/>
          <w:sz w:val="22"/>
          <w:szCs w:val="22"/>
        </w:rPr>
        <w:t>REGION</w:t>
      </w:r>
      <w:r w:rsidRPr="00E70EE3">
        <w:rPr>
          <w:rFonts w:asciiTheme="minorHAnsi" w:hAnsiTheme="minorHAnsi"/>
          <w:i/>
          <w:sz w:val="22"/>
          <w:szCs w:val="22"/>
        </w:rPr>
        <w:t>” with your community</w:t>
      </w:r>
      <w:r>
        <w:rPr>
          <w:rFonts w:asciiTheme="minorHAnsi" w:hAnsiTheme="minorHAnsi"/>
          <w:i/>
          <w:sz w:val="22"/>
          <w:szCs w:val="22"/>
        </w:rPr>
        <w:t xml:space="preserve"> name</w:t>
      </w:r>
      <w:r w:rsidRPr="00E70EE3">
        <w:rPr>
          <w:rFonts w:asciiTheme="minorHAnsi" w:hAnsiTheme="minorHAnsi"/>
          <w:i/>
          <w:sz w:val="22"/>
          <w:szCs w:val="22"/>
        </w:rPr>
        <w:t>.</w:t>
      </w:r>
    </w:p>
    <w:p w14:paraId="0D565662" w14:textId="77777777" w:rsidR="00E70EE3" w:rsidRDefault="00E70EE3" w:rsidP="0066206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</w:p>
    <w:p w14:paraId="02D0B213" w14:textId="77777777" w:rsidR="000E3151" w:rsidRDefault="000E3151" w:rsidP="001A75CE">
      <w:pPr>
        <w:pStyle w:val="NormalWeb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5D39096F" w14:textId="4AC36D81" w:rsidR="00593B22" w:rsidRDefault="00E70EE3" w:rsidP="00593B22">
      <w:pPr>
        <w:pStyle w:val="NormalWeb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5A3AF2">
        <w:rPr>
          <w:rFonts w:asciiTheme="minorHAnsi" w:hAnsiTheme="minorHAnsi"/>
          <w:b/>
          <w:sz w:val="22"/>
          <w:szCs w:val="22"/>
        </w:rPr>
        <w:t>aryland</w:t>
      </w:r>
      <w:r w:rsidR="00496954">
        <w:rPr>
          <w:rFonts w:asciiTheme="minorHAnsi" w:hAnsiTheme="minorHAnsi"/>
          <w:b/>
          <w:sz w:val="22"/>
          <w:szCs w:val="22"/>
        </w:rPr>
        <w:t xml:space="preserve"> </w:t>
      </w:r>
      <w:r w:rsidR="000E3151">
        <w:rPr>
          <w:rFonts w:asciiTheme="minorHAnsi" w:hAnsiTheme="minorHAnsi"/>
          <w:b/>
          <w:sz w:val="22"/>
          <w:szCs w:val="22"/>
        </w:rPr>
        <w:t>Announces Wide-Reaching Broadband for Business Initiative</w:t>
      </w:r>
      <w:r w:rsidR="00496954">
        <w:rPr>
          <w:rFonts w:asciiTheme="minorHAnsi" w:hAnsiTheme="minorHAnsi"/>
          <w:b/>
          <w:sz w:val="22"/>
          <w:szCs w:val="22"/>
        </w:rPr>
        <w:t xml:space="preserve"> </w:t>
      </w:r>
    </w:p>
    <w:p w14:paraId="457CA3B8" w14:textId="69D17139" w:rsidR="002561FC" w:rsidRDefault="00E70EE3" w:rsidP="002C2383">
      <w:pPr>
        <w:pStyle w:val="NormalWeb"/>
        <w:jc w:val="center"/>
      </w:pPr>
      <w:r>
        <w:rPr>
          <w:rFonts w:asciiTheme="minorHAnsi" w:hAnsiTheme="minorHAnsi"/>
          <w:i/>
          <w:sz w:val="22"/>
          <w:szCs w:val="22"/>
        </w:rPr>
        <w:t>Region</w:t>
      </w:r>
      <w:r w:rsidR="000E3151">
        <w:rPr>
          <w:rFonts w:asciiTheme="minorHAnsi" w:hAnsiTheme="minorHAnsi"/>
          <w:i/>
          <w:sz w:val="22"/>
          <w:szCs w:val="22"/>
        </w:rPr>
        <w:t xml:space="preserve">’s Businesses have the Opportunity to Receive </w:t>
      </w:r>
      <w:r w:rsidR="00496954">
        <w:rPr>
          <w:rFonts w:asciiTheme="minorHAnsi" w:hAnsiTheme="minorHAnsi"/>
          <w:i/>
          <w:sz w:val="22"/>
          <w:szCs w:val="22"/>
        </w:rPr>
        <w:t>Personalized</w:t>
      </w:r>
      <w:r w:rsidR="001545A3">
        <w:rPr>
          <w:rFonts w:asciiTheme="minorHAnsi" w:hAnsiTheme="minorHAnsi"/>
          <w:i/>
          <w:sz w:val="22"/>
          <w:szCs w:val="22"/>
        </w:rPr>
        <w:t xml:space="preserve">, Data-based </w:t>
      </w:r>
      <w:r w:rsidR="00496954">
        <w:rPr>
          <w:rFonts w:asciiTheme="minorHAnsi" w:hAnsiTheme="minorHAnsi"/>
          <w:i/>
          <w:sz w:val="22"/>
          <w:szCs w:val="22"/>
        </w:rPr>
        <w:t>Roadmap</w:t>
      </w:r>
      <w:r w:rsidR="001545A3">
        <w:rPr>
          <w:rFonts w:asciiTheme="minorHAnsi" w:hAnsiTheme="minorHAnsi"/>
          <w:i/>
          <w:sz w:val="22"/>
          <w:szCs w:val="22"/>
        </w:rPr>
        <w:t>s</w:t>
      </w:r>
      <w:r w:rsidR="00496954">
        <w:rPr>
          <w:rFonts w:asciiTheme="minorHAnsi" w:hAnsiTheme="minorHAnsi"/>
          <w:i/>
          <w:sz w:val="22"/>
          <w:szCs w:val="22"/>
        </w:rPr>
        <w:t xml:space="preserve"> </w:t>
      </w:r>
      <w:r w:rsidR="001545A3">
        <w:rPr>
          <w:rFonts w:asciiTheme="minorHAnsi" w:hAnsiTheme="minorHAnsi"/>
          <w:i/>
          <w:sz w:val="22"/>
          <w:szCs w:val="22"/>
        </w:rPr>
        <w:t xml:space="preserve">to Improve Efficiencies and Drive Growth </w:t>
      </w:r>
    </w:p>
    <w:p w14:paraId="78CE0B7F" w14:textId="5CE5D7EE" w:rsidR="002C2383" w:rsidRDefault="002C2383" w:rsidP="002C2383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bCs/>
          <w:sz w:val="22"/>
          <w:szCs w:val="22"/>
        </w:rPr>
      </w:pPr>
      <w:r w:rsidRPr="002C2383">
        <w:rPr>
          <w:rFonts w:asciiTheme="minorHAnsi" w:eastAsiaTheme="minorHAnsi" w:hAnsiTheme="minorHAnsi"/>
          <w:bCs/>
          <w:sz w:val="22"/>
          <w:szCs w:val="22"/>
        </w:rPr>
        <w:t>(</w:t>
      </w:r>
      <w:r w:rsidR="00E70EE3">
        <w:rPr>
          <w:rFonts w:asciiTheme="minorHAnsi" w:eastAsiaTheme="minorHAnsi" w:hAnsiTheme="minorHAnsi"/>
          <w:bCs/>
          <w:sz w:val="22"/>
          <w:szCs w:val="22"/>
        </w:rPr>
        <w:t>DATE</w:t>
      </w:r>
      <w:r w:rsidR="00A83D6C">
        <w:rPr>
          <w:rFonts w:asciiTheme="minorHAnsi" w:eastAsiaTheme="minorHAnsi" w:hAnsiTheme="minorHAnsi"/>
          <w:bCs/>
          <w:sz w:val="22"/>
          <w:szCs w:val="22"/>
        </w:rPr>
        <w:t>, 2014</w:t>
      </w:r>
      <w:bookmarkStart w:id="0" w:name="_GoBack"/>
      <w:bookmarkEnd w:id="0"/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) </w:t>
      </w:r>
      <w:r w:rsidR="00E70EE3">
        <w:rPr>
          <w:rFonts w:asciiTheme="minorHAnsi" w:eastAsiaTheme="minorHAnsi" w:hAnsiTheme="minorHAnsi"/>
          <w:bCs/>
          <w:sz w:val="22"/>
          <w:szCs w:val="22"/>
        </w:rPr>
        <w:t>CITY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, </w:t>
      </w:r>
      <w:r w:rsidR="00E70EE3">
        <w:rPr>
          <w:rFonts w:asciiTheme="minorHAnsi" w:eastAsiaTheme="minorHAnsi" w:hAnsiTheme="minorHAnsi"/>
          <w:bCs/>
          <w:sz w:val="22"/>
          <w:szCs w:val="22"/>
        </w:rPr>
        <w:t xml:space="preserve">Maryland 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– </w:t>
      </w:r>
      <w:r w:rsidR="00E70EE3">
        <w:rPr>
          <w:rFonts w:asciiTheme="minorHAnsi" w:eastAsiaTheme="minorHAnsi" w:hAnsiTheme="minorHAnsi"/>
          <w:bCs/>
          <w:sz w:val="22"/>
          <w:szCs w:val="22"/>
        </w:rPr>
        <w:t xml:space="preserve">MARYLAND 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announced </w:t>
      </w:r>
      <w:r w:rsidR="00E70EE3">
        <w:rPr>
          <w:rFonts w:asciiTheme="minorHAnsi" w:eastAsiaTheme="minorHAnsi" w:hAnsiTheme="minorHAnsi"/>
          <w:bCs/>
          <w:sz w:val="22"/>
          <w:szCs w:val="22"/>
        </w:rPr>
        <w:t xml:space="preserve">today </w:t>
      </w:r>
      <w:r w:rsidR="006E5CB1">
        <w:rPr>
          <w:rFonts w:asciiTheme="minorHAnsi" w:eastAsiaTheme="minorHAnsi" w:hAnsiTheme="minorHAnsi"/>
          <w:bCs/>
          <w:sz w:val="22"/>
          <w:szCs w:val="22"/>
        </w:rPr>
        <w:t xml:space="preserve">an extensive plan to help </w:t>
      </w:r>
      <w:r w:rsidR="00E70EE3">
        <w:rPr>
          <w:rFonts w:asciiTheme="minorHAnsi" w:eastAsiaTheme="minorHAnsi" w:hAnsiTheme="minorHAnsi"/>
          <w:bCs/>
          <w:sz w:val="22"/>
          <w:szCs w:val="22"/>
        </w:rPr>
        <w:t>REGION</w:t>
      </w:r>
      <w:r w:rsidR="006E5CB1">
        <w:rPr>
          <w:rFonts w:asciiTheme="minorHAnsi" w:eastAsiaTheme="minorHAnsi" w:hAnsiTheme="minorHAnsi"/>
          <w:bCs/>
          <w:sz w:val="22"/>
          <w:szCs w:val="22"/>
        </w:rPr>
        <w:t xml:space="preserve">’s businesses better utilize broadband and its accompanying benefits. The primary goal is to drive more effective, profitable businesses and with it </w:t>
      </w:r>
      <w:r w:rsidR="00E70EE3">
        <w:rPr>
          <w:rFonts w:asciiTheme="minorHAnsi" w:eastAsiaTheme="minorHAnsi" w:hAnsiTheme="minorHAnsi"/>
          <w:bCs/>
          <w:sz w:val="22"/>
          <w:szCs w:val="22"/>
        </w:rPr>
        <w:t>more successful, competitive businesses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.  </w:t>
      </w:r>
      <w:r w:rsidR="006E5CB1">
        <w:rPr>
          <w:rFonts w:asciiTheme="minorHAnsi" w:eastAsiaTheme="minorHAnsi" w:hAnsiTheme="minorHAnsi"/>
          <w:bCs/>
          <w:sz w:val="22"/>
          <w:szCs w:val="22"/>
        </w:rPr>
        <w:t xml:space="preserve">The project is funded </w:t>
      </w:r>
      <w:r w:rsidR="00E70EE3">
        <w:rPr>
          <w:rFonts w:asciiTheme="minorHAnsi" w:eastAsiaTheme="minorHAnsi" w:hAnsiTheme="minorHAnsi"/>
          <w:bCs/>
          <w:sz w:val="22"/>
          <w:szCs w:val="22"/>
        </w:rPr>
        <w:t>by the Maryland Broadband Cooperative which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 aims to </w:t>
      </w:r>
      <w:r w:rsidR="00460443">
        <w:rPr>
          <w:rFonts w:asciiTheme="minorHAnsi" w:eastAsiaTheme="minorHAnsi" w:hAnsiTheme="minorHAnsi"/>
          <w:bCs/>
          <w:sz w:val="22"/>
          <w:szCs w:val="22"/>
        </w:rPr>
        <w:t xml:space="preserve">drive economic growth and development by increasing 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broadband adoption and utilization. </w:t>
      </w:r>
    </w:p>
    <w:p w14:paraId="7E7786E6" w14:textId="77777777" w:rsidR="002C2383" w:rsidRDefault="002C2383" w:rsidP="002C2383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bCs/>
          <w:sz w:val="22"/>
          <w:szCs w:val="22"/>
        </w:rPr>
      </w:pPr>
    </w:p>
    <w:p w14:paraId="081F44A0" w14:textId="0F8E45F3" w:rsidR="002C2383" w:rsidRPr="00496954" w:rsidRDefault="006E5CB1" w:rsidP="002C2383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bCs/>
          <w:sz w:val="22"/>
          <w:szCs w:val="22"/>
        </w:rPr>
        <w:t xml:space="preserve">Over the next few months, </w:t>
      </w:r>
      <w:r w:rsidR="00460443">
        <w:rPr>
          <w:rFonts w:asciiTheme="minorHAnsi" w:eastAsiaTheme="minorHAnsi" w:hAnsiTheme="minorHAnsi"/>
          <w:bCs/>
          <w:sz w:val="22"/>
          <w:szCs w:val="22"/>
        </w:rPr>
        <w:t>RE</w:t>
      </w:r>
      <w:r w:rsidR="00D10EA5">
        <w:rPr>
          <w:rFonts w:asciiTheme="minorHAnsi" w:eastAsiaTheme="minorHAnsi" w:hAnsiTheme="minorHAnsi"/>
          <w:bCs/>
          <w:sz w:val="22"/>
          <w:szCs w:val="22"/>
        </w:rPr>
        <w:t>GION’s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businesses will be shown 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 xml:space="preserve">the return on investment that can be realized by capitalizing on recent investments in </w:t>
      </w:r>
      <w:r w:rsidR="00D10EA5">
        <w:rPr>
          <w:rFonts w:asciiTheme="minorHAnsi" w:eastAsiaTheme="minorHAnsi" w:hAnsiTheme="minorHAnsi"/>
          <w:bCs/>
          <w:sz w:val="22"/>
          <w:szCs w:val="22"/>
        </w:rPr>
        <w:t xml:space="preserve">Maryland’s 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>broadband</w:t>
      </w:r>
      <w:r w:rsidR="00D10EA5">
        <w:rPr>
          <w:rFonts w:asciiTheme="minorHAnsi" w:eastAsiaTheme="minorHAnsi" w:hAnsiTheme="minorHAnsi"/>
          <w:bCs/>
          <w:sz w:val="22"/>
          <w:szCs w:val="22"/>
        </w:rPr>
        <w:t xml:space="preserve"> infrastructure</w:t>
      </w:r>
      <w:r w:rsidRPr="002C2383">
        <w:rPr>
          <w:rFonts w:asciiTheme="minorHAnsi" w:eastAsiaTheme="minorHAnsi" w:hAnsiTheme="minorHAnsi"/>
          <w:bCs/>
          <w:sz w:val="22"/>
          <w:szCs w:val="22"/>
        </w:rPr>
        <w:t>.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 Businesses will be asked to conduct an online </w:t>
      </w:r>
      <w:r w:rsidR="002C2383">
        <w:rPr>
          <w:rFonts w:asciiTheme="minorHAnsi" w:eastAsiaTheme="minorHAnsi" w:hAnsiTheme="minorHAnsi"/>
          <w:sz w:val="22"/>
          <w:szCs w:val="22"/>
        </w:rPr>
        <w:t>“e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Solutions Inventory,” a self-assessment for businesses centered on </w:t>
      </w:r>
      <w:r w:rsidR="002C2383">
        <w:rPr>
          <w:rFonts w:asciiTheme="minorHAnsi" w:eastAsiaTheme="minorHAnsi" w:hAnsiTheme="minorHAnsi"/>
          <w:sz w:val="22"/>
          <w:szCs w:val="22"/>
        </w:rPr>
        <w:t xml:space="preserve">Internet 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>applications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>being currently utilized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="00D10EA5">
        <w:rPr>
          <w:rFonts w:asciiTheme="minorHAnsi" w:eastAsiaTheme="minorHAnsi" w:hAnsiTheme="minorHAnsi"/>
          <w:sz w:val="22"/>
          <w:szCs w:val="22"/>
        </w:rPr>
        <w:t xml:space="preserve">– and </w:t>
      </w:r>
      <w:r>
        <w:rPr>
          <w:rFonts w:asciiTheme="minorHAnsi" w:eastAsiaTheme="minorHAnsi" w:hAnsiTheme="minorHAnsi"/>
          <w:sz w:val="22"/>
          <w:szCs w:val="22"/>
        </w:rPr>
        <w:t xml:space="preserve">the 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>ones that aren’t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="00D10EA5">
        <w:rPr>
          <w:rFonts w:asciiTheme="minorHAnsi" w:eastAsiaTheme="minorHAnsi" w:hAnsiTheme="minorHAnsi"/>
          <w:sz w:val="22"/>
          <w:szCs w:val="22"/>
        </w:rPr>
        <w:t>– t</w:t>
      </w:r>
      <w:r>
        <w:rPr>
          <w:rFonts w:asciiTheme="minorHAnsi" w:eastAsiaTheme="minorHAnsi" w:hAnsiTheme="minorHAnsi"/>
          <w:sz w:val="22"/>
          <w:szCs w:val="22"/>
        </w:rPr>
        <w:t xml:space="preserve">o uncover 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the </w:t>
      </w:r>
      <w:r w:rsidR="002C2383">
        <w:rPr>
          <w:rFonts w:asciiTheme="minorHAnsi" w:eastAsiaTheme="minorHAnsi" w:hAnsiTheme="minorHAnsi"/>
          <w:sz w:val="22"/>
          <w:szCs w:val="22"/>
        </w:rPr>
        <w:t>impact on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 the</w:t>
      </w:r>
      <w:r w:rsidR="002C2383">
        <w:rPr>
          <w:rFonts w:asciiTheme="minorHAnsi" w:eastAsiaTheme="minorHAnsi" w:hAnsiTheme="minorHAnsi"/>
          <w:sz w:val="22"/>
          <w:szCs w:val="22"/>
        </w:rPr>
        <w:t>ir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 xml:space="preserve">specific 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business. These same businesses will receive recommendations for esolutions to adopt and the ROI accompanying each. </w:t>
      </w:r>
      <w:r w:rsidR="002C2383">
        <w:rPr>
          <w:rFonts w:asciiTheme="minorHAnsi" w:eastAsiaTheme="minorHAnsi" w:hAnsiTheme="minorHAnsi"/>
          <w:sz w:val="22"/>
          <w:szCs w:val="22"/>
        </w:rPr>
        <w:t xml:space="preserve">ROI and expected benefits are drawn from </w:t>
      </w:r>
      <w:r>
        <w:rPr>
          <w:rFonts w:asciiTheme="minorHAnsi" w:eastAsiaTheme="minorHAnsi" w:hAnsiTheme="minorHAnsi"/>
          <w:sz w:val="22"/>
          <w:szCs w:val="22"/>
        </w:rPr>
        <w:t xml:space="preserve">broadband researcher and economist firm Strategic Network Group’s </w:t>
      </w:r>
      <w:r w:rsidR="00656509">
        <w:rPr>
          <w:rFonts w:asciiTheme="minorHAnsi" w:eastAsiaTheme="minorHAnsi" w:hAnsiTheme="minorHAnsi"/>
          <w:sz w:val="22"/>
          <w:szCs w:val="22"/>
        </w:rPr>
        <w:t xml:space="preserve">(SNG) </w:t>
      </w:r>
      <w:r w:rsidR="002C2383">
        <w:rPr>
          <w:rFonts w:asciiTheme="minorHAnsi" w:eastAsiaTheme="minorHAnsi" w:hAnsiTheme="minorHAnsi"/>
          <w:sz w:val="22"/>
          <w:szCs w:val="22"/>
        </w:rPr>
        <w:t xml:space="preserve">rich 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database </w:t>
      </w:r>
      <w:r w:rsidR="002C2383">
        <w:rPr>
          <w:rFonts w:asciiTheme="minorHAnsi" w:eastAsiaTheme="minorHAnsi" w:hAnsiTheme="minorHAnsi"/>
          <w:sz w:val="22"/>
          <w:szCs w:val="22"/>
        </w:rPr>
        <w:t xml:space="preserve">of 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over </w:t>
      </w:r>
      <w:r w:rsidR="00CC645F">
        <w:rPr>
          <w:rFonts w:asciiTheme="minorHAnsi" w:eastAsiaTheme="minorHAnsi" w:hAnsiTheme="minorHAnsi"/>
          <w:sz w:val="22"/>
          <w:szCs w:val="22"/>
        </w:rPr>
        <w:t>2</w:t>
      </w:r>
      <w:r w:rsidR="00D10EA5">
        <w:rPr>
          <w:rFonts w:asciiTheme="minorHAnsi" w:eastAsiaTheme="minorHAnsi" w:hAnsiTheme="minorHAnsi"/>
          <w:sz w:val="22"/>
          <w:szCs w:val="22"/>
        </w:rPr>
        <w:t>5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>,000 business’ broadband u</w:t>
      </w:r>
      <w:r w:rsidR="002C2383">
        <w:rPr>
          <w:rFonts w:asciiTheme="minorHAnsi" w:eastAsiaTheme="minorHAnsi" w:hAnsiTheme="minorHAnsi"/>
          <w:sz w:val="22"/>
          <w:szCs w:val="22"/>
        </w:rPr>
        <w:t>sage and accompanying impacts</w:t>
      </w:r>
      <w:r w:rsidR="00656509">
        <w:rPr>
          <w:rFonts w:asciiTheme="minorHAnsi" w:eastAsiaTheme="minorHAnsi" w:hAnsiTheme="minorHAnsi"/>
          <w:sz w:val="22"/>
          <w:szCs w:val="22"/>
        </w:rPr>
        <w:t xml:space="preserve">.  This provides </w:t>
      </w:r>
      <w:r w:rsidR="002C2383">
        <w:rPr>
          <w:rFonts w:asciiTheme="minorHAnsi" w:eastAsiaTheme="minorHAnsi" w:hAnsiTheme="minorHAnsi"/>
          <w:sz w:val="22"/>
          <w:szCs w:val="22"/>
        </w:rPr>
        <w:t>a comparison of</w:t>
      </w:r>
      <w:r w:rsidR="002C2383" w:rsidRPr="00496954">
        <w:rPr>
          <w:rFonts w:asciiTheme="minorHAnsi" w:eastAsiaTheme="minorHAnsi" w:hAnsiTheme="minorHAnsi"/>
          <w:sz w:val="22"/>
          <w:szCs w:val="22"/>
        </w:rPr>
        <w:t xml:space="preserve"> </w:t>
      </w:r>
      <w:r w:rsidR="002C2383">
        <w:rPr>
          <w:rFonts w:asciiTheme="minorHAnsi" w:eastAsiaTheme="minorHAnsi" w:hAnsiTheme="minorHAnsi"/>
          <w:sz w:val="22"/>
          <w:szCs w:val="22"/>
        </w:rPr>
        <w:t xml:space="preserve">an individual </w:t>
      </w:r>
      <w:r w:rsidR="00D10EA5">
        <w:rPr>
          <w:rFonts w:asciiTheme="minorHAnsi" w:eastAsiaTheme="minorHAnsi" w:hAnsiTheme="minorHAnsi"/>
          <w:sz w:val="22"/>
          <w:szCs w:val="22"/>
        </w:rPr>
        <w:t xml:space="preserve">REGION </w:t>
      </w:r>
      <w:r w:rsidR="002C2383">
        <w:rPr>
          <w:rFonts w:asciiTheme="minorHAnsi" w:eastAsiaTheme="minorHAnsi" w:hAnsiTheme="minorHAnsi"/>
          <w:sz w:val="22"/>
          <w:szCs w:val="22"/>
        </w:rPr>
        <w:t>business usage and impacts with peers (industry, size, etc.) across the U.S. who have successfully employed esolutions.</w:t>
      </w:r>
    </w:p>
    <w:p w14:paraId="4A7F1396" w14:textId="77777777" w:rsidR="002C2383" w:rsidRPr="002C2383" w:rsidRDefault="002C2383" w:rsidP="002C2383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bCs/>
          <w:i/>
          <w:sz w:val="22"/>
          <w:szCs w:val="22"/>
        </w:rPr>
      </w:pPr>
    </w:p>
    <w:p w14:paraId="31CFD746" w14:textId="5C56AC91" w:rsidR="00EB4928" w:rsidRDefault="00EB4928" w:rsidP="00496954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/>
          <w:bCs/>
          <w:sz w:val="22"/>
          <w:szCs w:val="22"/>
        </w:rPr>
        <w:t>“</w:t>
      </w:r>
      <w:r w:rsidR="00BD3AEF">
        <w:rPr>
          <w:rFonts w:asciiTheme="minorHAnsi" w:eastAsiaTheme="minorHAnsi" w:hAnsiTheme="minorHAnsi"/>
          <w:bCs/>
          <w:sz w:val="22"/>
          <w:szCs w:val="22"/>
        </w:rPr>
        <w:t>We</w:t>
      </w:r>
      <w:r w:rsidR="00D10EA5">
        <w:rPr>
          <w:rFonts w:asciiTheme="minorHAnsi" w:eastAsiaTheme="minorHAnsi" w:hAnsiTheme="minorHAnsi"/>
          <w:bCs/>
          <w:sz w:val="22"/>
          <w:szCs w:val="22"/>
        </w:rPr>
        <w:t xml:space="preserve"> are aiming to help our region’s </w:t>
      </w:r>
      <w:r w:rsidR="00BD3AEF">
        <w:rPr>
          <w:rFonts w:asciiTheme="minorHAnsi" w:eastAsiaTheme="minorHAnsi" w:hAnsiTheme="minorHAnsi"/>
          <w:bCs/>
          <w:sz w:val="22"/>
          <w:szCs w:val="22"/>
        </w:rPr>
        <w:t>businesses</w:t>
      </w:r>
      <w:r w:rsidR="00D10EA5">
        <w:rPr>
          <w:rFonts w:asciiTheme="minorHAnsi" w:eastAsiaTheme="minorHAnsi" w:hAnsiTheme="minorHAnsi"/>
          <w:bCs/>
          <w:sz w:val="22"/>
          <w:szCs w:val="22"/>
        </w:rPr>
        <w:t xml:space="preserve"> better compete locally and across the globe via powerful Internet applications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,” explained </w:t>
      </w:r>
      <w:r w:rsidR="00D10EA5">
        <w:rPr>
          <w:rFonts w:asciiTheme="minorHAnsi" w:eastAsiaTheme="minorHAnsi" w:hAnsiTheme="minorHAnsi"/>
          <w:bCs/>
          <w:sz w:val="22"/>
          <w:szCs w:val="22"/>
        </w:rPr>
        <w:t>REPRESENTATIVE FROM YOUR REGION</w:t>
      </w:r>
      <w:r w:rsidR="00BD3AEF">
        <w:rPr>
          <w:rFonts w:asciiTheme="minorHAnsi" w:eastAsiaTheme="minorHAnsi" w:hAnsiTheme="minorHAnsi"/>
          <w:bCs/>
          <w:sz w:val="22"/>
          <w:szCs w:val="22"/>
        </w:rPr>
        <w:t xml:space="preserve">, </w:t>
      </w:r>
      <w:r w:rsidR="00D10EA5">
        <w:rPr>
          <w:rFonts w:asciiTheme="minorHAnsi" w:eastAsiaTheme="minorHAnsi" w:hAnsiTheme="minorHAnsi"/>
          <w:bCs/>
          <w:sz w:val="22"/>
          <w:szCs w:val="22"/>
        </w:rPr>
        <w:t>TITLE</w:t>
      </w:r>
      <w:r>
        <w:rPr>
          <w:rFonts w:asciiTheme="minorHAnsi" w:eastAsiaTheme="minorHAnsi" w:hAnsiTheme="minorHAnsi"/>
          <w:bCs/>
          <w:sz w:val="22"/>
          <w:szCs w:val="22"/>
        </w:rPr>
        <w:t>. “</w:t>
      </w:r>
      <w:r w:rsidR="00656509">
        <w:rPr>
          <w:rFonts w:asciiTheme="minorHAnsi" w:eastAsiaTheme="minorHAnsi" w:hAnsiTheme="minorHAnsi"/>
          <w:bCs/>
          <w:sz w:val="22"/>
          <w:szCs w:val="22"/>
        </w:rPr>
        <w:t>B</w:t>
      </w:r>
      <w:r w:rsidR="007303DD">
        <w:rPr>
          <w:rFonts w:asciiTheme="minorHAnsi" w:eastAsiaTheme="minorHAnsi" w:hAnsiTheme="minorHAnsi"/>
          <w:bCs/>
          <w:sz w:val="22"/>
          <w:szCs w:val="22"/>
        </w:rPr>
        <w:t xml:space="preserve">usinesses will </w:t>
      </w:r>
      <w:r w:rsidR="00B10245">
        <w:rPr>
          <w:rFonts w:asciiTheme="minorHAnsi" w:eastAsiaTheme="minorHAnsi" w:hAnsiTheme="minorHAnsi"/>
          <w:bCs/>
          <w:sz w:val="22"/>
          <w:szCs w:val="22"/>
        </w:rPr>
        <w:t>receive a personalized  scorecard that helps to identify what they can do with technology</w:t>
      </w:r>
      <w:r w:rsidR="002C2383">
        <w:rPr>
          <w:rFonts w:asciiTheme="minorHAnsi" w:eastAsiaTheme="minorHAnsi" w:hAnsiTheme="minorHAnsi"/>
          <w:bCs/>
          <w:sz w:val="22"/>
          <w:szCs w:val="22"/>
        </w:rPr>
        <w:t xml:space="preserve">, </w:t>
      </w:r>
      <w:r w:rsidR="007303DD">
        <w:rPr>
          <w:rFonts w:asciiTheme="minorHAnsi" w:eastAsiaTheme="minorHAnsi" w:hAnsiTheme="minorHAnsi"/>
          <w:bCs/>
          <w:sz w:val="22"/>
          <w:szCs w:val="22"/>
        </w:rPr>
        <w:t xml:space="preserve">but </w:t>
      </w:r>
      <w:r w:rsidR="00B10245">
        <w:rPr>
          <w:rFonts w:asciiTheme="minorHAnsi" w:eastAsiaTheme="minorHAnsi" w:hAnsiTheme="minorHAnsi"/>
          <w:bCs/>
          <w:sz w:val="22"/>
          <w:szCs w:val="22"/>
        </w:rPr>
        <w:t xml:space="preserve">also </w:t>
      </w:r>
      <w:r w:rsidR="007303DD">
        <w:rPr>
          <w:rFonts w:asciiTheme="minorHAnsi" w:eastAsiaTheme="minorHAnsi" w:hAnsiTheme="minorHAnsi"/>
          <w:bCs/>
          <w:sz w:val="22"/>
          <w:szCs w:val="22"/>
        </w:rPr>
        <w:t xml:space="preserve">the expected benefits with each adopted Internet application.” </w:t>
      </w:r>
      <w:r w:rsidR="007303DD">
        <w:rPr>
          <w:rFonts w:asciiTheme="minorHAnsi" w:eastAsiaTheme="minorHAnsi" w:hAnsiTheme="minorHAnsi"/>
          <w:bCs/>
          <w:sz w:val="22"/>
          <w:szCs w:val="22"/>
        </w:rPr>
        <w:br/>
      </w:r>
    </w:p>
    <w:p w14:paraId="7133BA3B" w14:textId="26A0E184" w:rsidR="00496954" w:rsidRPr="00496954" w:rsidRDefault="00496954" w:rsidP="00496954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496954">
        <w:rPr>
          <w:rFonts w:asciiTheme="minorHAnsi" w:eastAsiaTheme="minorHAnsi" w:hAnsiTheme="minorHAnsi"/>
          <w:sz w:val="22"/>
          <w:szCs w:val="22"/>
        </w:rPr>
        <w:t>“</w:t>
      </w:r>
      <w:r w:rsidR="00D10EA5">
        <w:rPr>
          <w:rFonts w:asciiTheme="minorHAnsi" w:eastAsiaTheme="minorHAnsi" w:hAnsiTheme="minorHAnsi"/>
          <w:sz w:val="22"/>
          <w:szCs w:val="22"/>
        </w:rPr>
        <w:t xml:space="preserve">In 2014, the research we’re seeing across the United States is that businesses, especially small-to-medium sized business, are struggling to understand how the Internet’s applications </w:t>
      </w:r>
      <w:r w:rsidR="00682A12">
        <w:rPr>
          <w:rFonts w:asciiTheme="minorHAnsi" w:eastAsiaTheme="minorHAnsi" w:hAnsiTheme="minorHAnsi"/>
          <w:sz w:val="22"/>
          <w:szCs w:val="22"/>
        </w:rPr>
        <w:t>can</w:t>
      </w:r>
      <w:r w:rsidR="00D10EA5">
        <w:rPr>
          <w:rFonts w:asciiTheme="minorHAnsi" w:eastAsiaTheme="minorHAnsi" w:hAnsiTheme="minorHAnsi"/>
          <w:sz w:val="22"/>
          <w:szCs w:val="22"/>
        </w:rPr>
        <w:t xml:space="preserve"> help their business succeed and grow,” explained Doug Adams, SNG’s VP of Communications. “We are most often </w:t>
      </w:r>
      <w:r w:rsidR="00D10EA5">
        <w:rPr>
          <w:rFonts w:asciiTheme="minorHAnsi" w:eastAsiaTheme="minorHAnsi" w:hAnsiTheme="minorHAnsi"/>
          <w:sz w:val="22"/>
          <w:szCs w:val="22"/>
        </w:rPr>
        <w:lastRenderedPageBreak/>
        <w:t xml:space="preserve">talking about busy business leaders running lean operations that merely need some guidance </w:t>
      </w:r>
      <w:r w:rsidR="00682A12">
        <w:rPr>
          <w:rFonts w:asciiTheme="minorHAnsi" w:eastAsiaTheme="minorHAnsi" w:hAnsiTheme="minorHAnsi"/>
          <w:sz w:val="22"/>
          <w:szCs w:val="22"/>
        </w:rPr>
        <w:t xml:space="preserve">as to which </w:t>
      </w:r>
      <w:r w:rsidR="00D10EA5">
        <w:rPr>
          <w:rFonts w:asciiTheme="minorHAnsi" w:eastAsiaTheme="minorHAnsi" w:hAnsiTheme="minorHAnsi"/>
          <w:sz w:val="22"/>
          <w:szCs w:val="22"/>
        </w:rPr>
        <w:t xml:space="preserve">specific online tactics </w:t>
      </w:r>
      <w:r w:rsidR="00682A12">
        <w:rPr>
          <w:rFonts w:asciiTheme="minorHAnsi" w:eastAsiaTheme="minorHAnsi" w:hAnsiTheme="minorHAnsi"/>
          <w:sz w:val="22"/>
          <w:szCs w:val="22"/>
        </w:rPr>
        <w:t>will have the greatest impact for their business.</w:t>
      </w:r>
      <w:r w:rsidR="000729CE">
        <w:rPr>
          <w:rFonts w:asciiTheme="minorHAnsi" w:eastAsiaTheme="minorHAnsi" w:hAnsiTheme="minorHAnsi"/>
          <w:sz w:val="22"/>
          <w:szCs w:val="22"/>
        </w:rPr>
        <w:t>”</w:t>
      </w:r>
    </w:p>
    <w:p w14:paraId="765DCA21" w14:textId="77777777" w:rsidR="0001470A" w:rsidRDefault="0001470A" w:rsidP="00496954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sz w:val="22"/>
          <w:szCs w:val="22"/>
        </w:rPr>
      </w:pPr>
    </w:p>
    <w:p w14:paraId="687C686F" w14:textId="5484BEFD" w:rsidR="00496954" w:rsidRPr="00496954" w:rsidRDefault="00656509" w:rsidP="00496954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Businesses participating will also be offered a one-on-one broadband “what-if” scenario session employing local economic development professionals and SNG tools to generate a better understanding of the benefits associated with Internet application adoption.   </w:t>
      </w:r>
    </w:p>
    <w:p w14:paraId="5B0DF7DF" w14:textId="77777777" w:rsidR="00656509" w:rsidRDefault="00656509" w:rsidP="00656509">
      <w:pPr>
        <w:spacing w:before="100" w:beforeAutospacing="1" w:after="100" w:afterAutospacing="1" w:line="360" w:lineRule="auto"/>
        <w:contextualSpacing/>
        <w:rPr>
          <w:rFonts w:asciiTheme="minorHAnsi" w:eastAsiaTheme="minorHAnsi" w:hAnsiTheme="minorHAnsi"/>
          <w:bCs/>
          <w:sz w:val="22"/>
          <w:szCs w:val="22"/>
        </w:rPr>
      </w:pPr>
    </w:p>
    <w:p w14:paraId="6F81B18C" w14:textId="77777777" w:rsidR="00656509" w:rsidRDefault="00656509" w:rsidP="00FA1396">
      <w:pPr>
        <w:rPr>
          <w:rFonts w:asciiTheme="minorHAnsi" w:hAnsiTheme="minorHAnsi"/>
          <w:sz w:val="22"/>
          <w:szCs w:val="22"/>
        </w:rPr>
      </w:pPr>
    </w:p>
    <w:sectPr w:rsidR="00656509" w:rsidSect="0069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CFA"/>
    <w:multiLevelType w:val="hybridMultilevel"/>
    <w:tmpl w:val="F4EA6AAE"/>
    <w:lvl w:ilvl="0" w:tplc="607253B0">
      <w:start w:val="6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F26"/>
    <w:multiLevelType w:val="hybridMultilevel"/>
    <w:tmpl w:val="731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51DE"/>
    <w:multiLevelType w:val="hybridMultilevel"/>
    <w:tmpl w:val="FB6C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54D"/>
    <w:multiLevelType w:val="hybridMultilevel"/>
    <w:tmpl w:val="D3CA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51D6"/>
    <w:multiLevelType w:val="hybridMultilevel"/>
    <w:tmpl w:val="8F646D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72B27533"/>
    <w:multiLevelType w:val="hybridMultilevel"/>
    <w:tmpl w:val="093E0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31"/>
    <w:rsid w:val="00003B0F"/>
    <w:rsid w:val="0001470A"/>
    <w:rsid w:val="00015E22"/>
    <w:rsid w:val="0003541C"/>
    <w:rsid w:val="000547BD"/>
    <w:rsid w:val="0006105F"/>
    <w:rsid w:val="000632C4"/>
    <w:rsid w:val="000662D1"/>
    <w:rsid w:val="000729CE"/>
    <w:rsid w:val="000B20B0"/>
    <w:rsid w:val="000C3349"/>
    <w:rsid w:val="000E2A8A"/>
    <w:rsid w:val="000E3151"/>
    <w:rsid w:val="00114684"/>
    <w:rsid w:val="00125558"/>
    <w:rsid w:val="00125E0D"/>
    <w:rsid w:val="00127DB4"/>
    <w:rsid w:val="00132F22"/>
    <w:rsid w:val="001502B4"/>
    <w:rsid w:val="001545A3"/>
    <w:rsid w:val="00157CEF"/>
    <w:rsid w:val="001A75CE"/>
    <w:rsid w:val="001D1A1E"/>
    <w:rsid w:val="001D5ABA"/>
    <w:rsid w:val="001E0625"/>
    <w:rsid w:val="001E09E1"/>
    <w:rsid w:val="001E122B"/>
    <w:rsid w:val="001E25E4"/>
    <w:rsid w:val="0021138A"/>
    <w:rsid w:val="00243A2D"/>
    <w:rsid w:val="002561FC"/>
    <w:rsid w:val="00257FF1"/>
    <w:rsid w:val="0026463C"/>
    <w:rsid w:val="00267D86"/>
    <w:rsid w:val="00280AC0"/>
    <w:rsid w:val="002A546C"/>
    <w:rsid w:val="002B0D54"/>
    <w:rsid w:val="002B2A93"/>
    <w:rsid w:val="002B4DF5"/>
    <w:rsid w:val="002C1E39"/>
    <w:rsid w:val="002C2383"/>
    <w:rsid w:val="002F2776"/>
    <w:rsid w:val="00337AF7"/>
    <w:rsid w:val="00343EE3"/>
    <w:rsid w:val="003452DE"/>
    <w:rsid w:val="00361892"/>
    <w:rsid w:val="00372D7B"/>
    <w:rsid w:val="00376B65"/>
    <w:rsid w:val="003A317D"/>
    <w:rsid w:val="003A3C9D"/>
    <w:rsid w:val="003C1823"/>
    <w:rsid w:val="003E1F4E"/>
    <w:rsid w:val="00414AAE"/>
    <w:rsid w:val="00433EF5"/>
    <w:rsid w:val="00437919"/>
    <w:rsid w:val="0044380F"/>
    <w:rsid w:val="00460443"/>
    <w:rsid w:val="00465962"/>
    <w:rsid w:val="00496954"/>
    <w:rsid w:val="004A0A87"/>
    <w:rsid w:val="004A189B"/>
    <w:rsid w:val="004B7833"/>
    <w:rsid w:val="004D2E73"/>
    <w:rsid w:val="004E7D46"/>
    <w:rsid w:val="00505FEE"/>
    <w:rsid w:val="00521C96"/>
    <w:rsid w:val="00522D94"/>
    <w:rsid w:val="00525641"/>
    <w:rsid w:val="0054412A"/>
    <w:rsid w:val="0054738C"/>
    <w:rsid w:val="0056586D"/>
    <w:rsid w:val="00576154"/>
    <w:rsid w:val="00590639"/>
    <w:rsid w:val="00592B28"/>
    <w:rsid w:val="00593B22"/>
    <w:rsid w:val="005950C0"/>
    <w:rsid w:val="005A3AF2"/>
    <w:rsid w:val="005B7296"/>
    <w:rsid w:val="005D5C9A"/>
    <w:rsid w:val="005F4EEF"/>
    <w:rsid w:val="00614C52"/>
    <w:rsid w:val="00617A7F"/>
    <w:rsid w:val="00624F9A"/>
    <w:rsid w:val="00656509"/>
    <w:rsid w:val="00662069"/>
    <w:rsid w:val="00664718"/>
    <w:rsid w:val="00682A12"/>
    <w:rsid w:val="006901BE"/>
    <w:rsid w:val="006A4C9B"/>
    <w:rsid w:val="006B7E7B"/>
    <w:rsid w:val="006D1B04"/>
    <w:rsid w:val="006E5CB1"/>
    <w:rsid w:val="007303DD"/>
    <w:rsid w:val="007416AE"/>
    <w:rsid w:val="00742E9A"/>
    <w:rsid w:val="007671C9"/>
    <w:rsid w:val="00793394"/>
    <w:rsid w:val="007A04E4"/>
    <w:rsid w:val="007C18B7"/>
    <w:rsid w:val="007F2984"/>
    <w:rsid w:val="007F38B1"/>
    <w:rsid w:val="007F697A"/>
    <w:rsid w:val="00881E2D"/>
    <w:rsid w:val="00894060"/>
    <w:rsid w:val="008A5980"/>
    <w:rsid w:val="008A7E21"/>
    <w:rsid w:val="008D4D84"/>
    <w:rsid w:val="00912E66"/>
    <w:rsid w:val="00970D31"/>
    <w:rsid w:val="009D4CE4"/>
    <w:rsid w:val="009D66F4"/>
    <w:rsid w:val="009E20F8"/>
    <w:rsid w:val="009F7C06"/>
    <w:rsid w:val="00A02AE3"/>
    <w:rsid w:val="00A35A1D"/>
    <w:rsid w:val="00A43869"/>
    <w:rsid w:val="00A47FA1"/>
    <w:rsid w:val="00A50AF2"/>
    <w:rsid w:val="00A65910"/>
    <w:rsid w:val="00A775F8"/>
    <w:rsid w:val="00A831C8"/>
    <w:rsid w:val="00A83D6C"/>
    <w:rsid w:val="00A92234"/>
    <w:rsid w:val="00AA0AB9"/>
    <w:rsid w:val="00AA35F2"/>
    <w:rsid w:val="00AD7DE3"/>
    <w:rsid w:val="00AF7131"/>
    <w:rsid w:val="00B10245"/>
    <w:rsid w:val="00B50AC5"/>
    <w:rsid w:val="00B75B5A"/>
    <w:rsid w:val="00B968BE"/>
    <w:rsid w:val="00B975FA"/>
    <w:rsid w:val="00BC35C9"/>
    <w:rsid w:val="00BC5071"/>
    <w:rsid w:val="00BD3AEF"/>
    <w:rsid w:val="00BD596B"/>
    <w:rsid w:val="00BE1227"/>
    <w:rsid w:val="00BE5B3B"/>
    <w:rsid w:val="00BF218E"/>
    <w:rsid w:val="00C567A0"/>
    <w:rsid w:val="00C707F2"/>
    <w:rsid w:val="00C86BE0"/>
    <w:rsid w:val="00C91BCA"/>
    <w:rsid w:val="00CC0F95"/>
    <w:rsid w:val="00CC645F"/>
    <w:rsid w:val="00CD4E59"/>
    <w:rsid w:val="00CE299B"/>
    <w:rsid w:val="00D10719"/>
    <w:rsid w:val="00D10EA5"/>
    <w:rsid w:val="00D21EDA"/>
    <w:rsid w:val="00D37A22"/>
    <w:rsid w:val="00D6647D"/>
    <w:rsid w:val="00D70AA2"/>
    <w:rsid w:val="00D72677"/>
    <w:rsid w:val="00D95309"/>
    <w:rsid w:val="00DB1AC0"/>
    <w:rsid w:val="00DC1BE1"/>
    <w:rsid w:val="00DE7846"/>
    <w:rsid w:val="00DF14DE"/>
    <w:rsid w:val="00E03712"/>
    <w:rsid w:val="00E17482"/>
    <w:rsid w:val="00E65B66"/>
    <w:rsid w:val="00E70EE3"/>
    <w:rsid w:val="00E74507"/>
    <w:rsid w:val="00E76CC6"/>
    <w:rsid w:val="00E853BE"/>
    <w:rsid w:val="00E918D7"/>
    <w:rsid w:val="00E95B54"/>
    <w:rsid w:val="00EB4928"/>
    <w:rsid w:val="00EB6CD0"/>
    <w:rsid w:val="00EC1976"/>
    <w:rsid w:val="00EE2FC3"/>
    <w:rsid w:val="00F0306A"/>
    <w:rsid w:val="00F12274"/>
    <w:rsid w:val="00F63348"/>
    <w:rsid w:val="00F6454A"/>
    <w:rsid w:val="00F71174"/>
    <w:rsid w:val="00F73135"/>
    <w:rsid w:val="00F86794"/>
    <w:rsid w:val="00F9165A"/>
    <w:rsid w:val="00F925ED"/>
    <w:rsid w:val="00FA1396"/>
    <w:rsid w:val="00FA5670"/>
    <w:rsid w:val="00FD4C99"/>
    <w:rsid w:val="00FD70DB"/>
    <w:rsid w:val="00FE4D65"/>
    <w:rsid w:val="00FF6B4E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88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3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131"/>
    <w:pPr>
      <w:spacing w:before="100" w:beforeAutospacing="1" w:after="100" w:afterAutospacing="1"/>
    </w:pPr>
    <w:rPr>
      <w:rFonts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0662D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E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3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131"/>
    <w:pPr>
      <w:spacing w:before="100" w:beforeAutospacing="1" w:after="100" w:afterAutospacing="1"/>
    </w:pPr>
    <w:rPr>
      <w:rFonts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0662D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E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10318363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C119-B428-4F77-923D-2BFA00C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Dadams</dc:creator>
  <cp:lastModifiedBy>Doug Adams</cp:lastModifiedBy>
  <cp:revision>5</cp:revision>
  <dcterms:created xsi:type="dcterms:W3CDTF">2014-08-13T15:19:00Z</dcterms:created>
  <dcterms:modified xsi:type="dcterms:W3CDTF">2014-08-14T15:24:00Z</dcterms:modified>
</cp:coreProperties>
</file>